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20" w:rsidRPr="00ED70D0" w:rsidRDefault="00126F20" w:rsidP="0012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70D0">
        <w:rPr>
          <w:rFonts w:ascii="Times New Roman" w:hAnsi="Times New Roman"/>
          <w:b/>
          <w:sz w:val="28"/>
          <w:szCs w:val="28"/>
        </w:rPr>
        <w:t>Lista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kandydatów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przyjętych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ED70D0">
        <w:rPr>
          <w:rFonts w:ascii="Times New Roman" w:hAnsi="Times New Roman"/>
          <w:b/>
          <w:sz w:val="28"/>
          <w:szCs w:val="28"/>
        </w:rPr>
        <w:t xml:space="preserve">do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oddziałów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przedszkolnych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w Publicznej Szkole Podstawowej </w:t>
      </w:r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 xml:space="preserve">im. Jana Pawła II w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Parznicach</w:t>
      </w:r>
      <w:proofErr w:type="spellEnd"/>
    </w:p>
    <w:p w:rsidR="00126F20" w:rsidRDefault="00126F20" w:rsidP="0012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D70D0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rok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70D0">
        <w:rPr>
          <w:rFonts w:ascii="Times New Roman" w:hAnsi="Times New Roman"/>
          <w:b/>
          <w:sz w:val="28"/>
          <w:szCs w:val="28"/>
        </w:rPr>
        <w:t>szkolny</w:t>
      </w:r>
      <w:proofErr w:type="spellEnd"/>
      <w:r w:rsidRPr="00ED70D0">
        <w:rPr>
          <w:rFonts w:ascii="Times New Roman" w:hAnsi="Times New Roman"/>
          <w:b/>
          <w:sz w:val="28"/>
          <w:szCs w:val="28"/>
        </w:rPr>
        <w:t xml:space="preserve"> 2022/2023</w:t>
      </w:r>
    </w:p>
    <w:p w:rsidR="00126F20" w:rsidRDefault="00126F20" w:rsidP="0012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F20" w:rsidRDefault="00126F20" w:rsidP="00126F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Rekrutacja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uzupełniająca</w:t>
      </w:r>
      <w:bookmarkStart w:id="0" w:name="_GoBack"/>
      <w:bookmarkEnd w:id="0"/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Dębski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Miłosz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Kamiński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Dawid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Kamiński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Szymon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Kowalczyk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Kacper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Kubat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Adam </w:t>
      </w:r>
      <w:proofErr w:type="spellStart"/>
      <w:r w:rsidRPr="00126F20">
        <w:rPr>
          <w:rFonts w:ascii="Times New Roman" w:hAnsi="Times New Roman"/>
          <w:sz w:val="24"/>
          <w:szCs w:val="24"/>
        </w:rPr>
        <w:t>Andrzej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Kulita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Maksymilian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Lis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Piotr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Mucha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Gabriela</w:t>
      </w:r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Mucha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Leon</w:t>
      </w:r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Rogala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Oliwia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Rogowska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Natalia </w:t>
      </w:r>
      <w:proofErr w:type="spellStart"/>
      <w:r w:rsidRPr="00126F20">
        <w:rPr>
          <w:rFonts w:ascii="Times New Roman" w:hAnsi="Times New Roman"/>
          <w:sz w:val="24"/>
          <w:szCs w:val="24"/>
        </w:rPr>
        <w:t>Zuzanna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Woźniak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Iga</w:t>
      </w:r>
      <w:proofErr w:type="spellEnd"/>
    </w:p>
    <w:p w:rsidR="00126F20" w:rsidRPr="00126F20" w:rsidRDefault="00126F20" w:rsidP="00126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20">
        <w:rPr>
          <w:rFonts w:ascii="Times New Roman" w:hAnsi="Times New Roman"/>
          <w:sz w:val="24"/>
          <w:szCs w:val="24"/>
        </w:rPr>
        <w:t>Woźniak</w:t>
      </w:r>
      <w:proofErr w:type="spellEnd"/>
      <w:r w:rsidRPr="00126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20">
        <w:rPr>
          <w:rFonts w:ascii="Times New Roman" w:hAnsi="Times New Roman"/>
          <w:sz w:val="24"/>
          <w:szCs w:val="24"/>
        </w:rPr>
        <w:t>Pola</w:t>
      </w:r>
      <w:proofErr w:type="spellEnd"/>
    </w:p>
    <w:p w:rsidR="00C03AA9" w:rsidRDefault="00C03AA9"/>
    <w:sectPr w:rsidR="00C0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967"/>
    <w:multiLevelType w:val="hybridMultilevel"/>
    <w:tmpl w:val="E79A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0"/>
    <w:rsid w:val="00126F20"/>
    <w:rsid w:val="00C0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20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F20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PSP Parznice</cp:lastModifiedBy>
  <cp:revision>1</cp:revision>
  <dcterms:created xsi:type="dcterms:W3CDTF">2022-05-25T10:26:00Z</dcterms:created>
  <dcterms:modified xsi:type="dcterms:W3CDTF">2022-05-25T10:29:00Z</dcterms:modified>
</cp:coreProperties>
</file>